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3C2" w:rsidRDefault="00EC73C2">
      <w:pPr>
        <w:pStyle w:val="a3"/>
        <w:rPr>
          <w:b w:val="0"/>
          <w:sz w:val="20"/>
        </w:rPr>
      </w:pPr>
    </w:p>
    <w:p w:rsidR="00EC73C2" w:rsidRDefault="00EC73C2">
      <w:pPr>
        <w:pStyle w:val="a3"/>
        <w:spacing w:before="14"/>
        <w:rPr>
          <w:b w:val="0"/>
          <w:sz w:val="20"/>
        </w:rPr>
      </w:pPr>
    </w:p>
    <w:p w:rsidR="00EC73C2" w:rsidRDefault="00EC73C2">
      <w:pPr>
        <w:pStyle w:val="a3"/>
        <w:rPr>
          <w:b w:val="0"/>
          <w:sz w:val="20"/>
        </w:rPr>
        <w:sectPr w:rsidR="00EC73C2">
          <w:type w:val="continuous"/>
          <w:pgSz w:w="16840" w:h="11910" w:orient="landscape"/>
          <w:pgMar w:top="420" w:right="425" w:bottom="280" w:left="992" w:header="720" w:footer="720" w:gutter="0"/>
          <w:cols w:space="720"/>
        </w:sectPr>
      </w:pPr>
    </w:p>
    <w:p w:rsidR="00EC73C2" w:rsidRDefault="00EC73C2">
      <w:pPr>
        <w:pStyle w:val="a3"/>
        <w:rPr>
          <w:b w:val="0"/>
          <w:sz w:val="22"/>
        </w:rPr>
      </w:pPr>
    </w:p>
    <w:p w:rsidR="00EC73C2" w:rsidRDefault="00EC73C2">
      <w:pPr>
        <w:pStyle w:val="a3"/>
        <w:rPr>
          <w:b w:val="0"/>
          <w:sz w:val="22"/>
        </w:rPr>
      </w:pPr>
    </w:p>
    <w:p w:rsidR="00EC73C2" w:rsidRDefault="00EC73C2">
      <w:pPr>
        <w:pStyle w:val="a3"/>
        <w:rPr>
          <w:b w:val="0"/>
          <w:sz w:val="22"/>
        </w:rPr>
      </w:pPr>
    </w:p>
    <w:p w:rsidR="00EC73C2" w:rsidRDefault="00EC73C2">
      <w:pPr>
        <w:pStyle w:val="a3"/>
        <w:rPr>
          <w:b w:val="0"/>
          <w:sz w:val="22"/>
        </w:rPr>
      </w:pPr>
    </w:p>
    <w:p w:rsidR="00EC73C2" w:rsidRDefault="00EC73C2">
      <w:pPr>
        <w:pStyle w:val="a3"/>
        <w:spacing w:before="90"/>
        <w:rPr>
          <w:b w:val="0"/>
          <w:sz w:val="22"/>
        </w:rPr>
      </w:pPr>
    </w:p>
    <w:p w:rsidR="00EC73C2" w:rsidRDefault="00033938">
      <w:pPr>
        <w:jc w:val="right"/>
      </w:pPr>
      <w:r>
        <w:t xml:space="preserve">№ 40 </w:t>
      </w:r>
      <w:r w:rsidR="00A32EB6">
        <w:t>от</w:t>
      </w:r>
      <w:r>
        <w:t xml:space="preserve"> 12</w:t>
      </w:r>
      <w:r w:rsidR="00A32EB6">
        <w:t>.0</w:t>
      </w:r>
      <w:r>
        <w:t>7</w:t>
      </w:r>
      <w:r w:rsidR="00A32EB6">
        <w:t>.20</w:t>
      </w:r>
      <w:r>
        <w:t xml:space="preserve">23 </w:t>
      </w:r>
      <w:r w:rsidR="00A32EB6">
        <w:rPr>
          <w:spacing w:val="-5"/>
        </w:rPr>
        <w:t>г.</w:t>
      </w:r>
    </w:p>
    <w:p w:rsidR="00EC73C2" w:rsidRDefault="00A32EB6">
      <w:pPr>
        <w:spacing w:before="92" w:line="251" w:lineRule="exact"/>
        <w:ind w:left="1080"/>
      </w:pPr>
      <w:r>
        <w:br w:type="column"/>
      </w:r>
      <w:r>
        <w:rPr>
          <w:spacing w:val="-2"/>
        </w:rPr>
        <w:lastRenderedPageBreak/>
        <w:t>Приложение</w:t>
      </w:r>
    </w:p>
    <w:p w:rsidR="00EC73C2" w:rsidRDefault="00EC73C2">
      <w:pPr>
        <w:spacing w:line="242" w:lineRule="auto"/>
        <w:ind w:left="1080" w:right="535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26" type="#_x0000_t202" style="position:absolute;left:0;text-align:left;margin-left:186.8pt;margin-top:-40.2pt;width:500.25pt;height:70.3pt;z-index:1572864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7" w:type="dxa"/>
                    <w:tblLayout w:type="fixed"/>
                    <w:tblLook w:val="01E0"/>
                  </w:tblPr>
                  <w:tblGrid>
                    <w:gridCol w:w="3518"/>
                    <w:gridCol w:w="2198"/>
                    <w:gridCol w:w="4167"/>
                  </w:tblGrid>
                  <w:tr w:rsidR="00EC73C2">
                    <w:trPr>
                      <w:trHeight w:val="1406"/>
                    </w:trPr>
                    <w:tc>
                      <w:tcPr>
                        <w:tcW w:w="3518" w:type="dxa"/>
                      </w:tcPr>
                      <w:p w:rsidR="00EC73C2" w:rsidRDefault="00A32EB6">
                        <w:pPr>
                          <w:pStyle w:val="TableParagraph"/>
                          <w:spacing w:before="130"/>
                          <w:ind w:left="847" w:right="818" w:hanging="106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ХАЛЬМГТАНГЧИН ТАТАЛ СЕЛЯНЭ</w:t>
                        </w:r>
                      </w:p>
                      <w:p w:rsidR="00EC73C2" w:rsidRDefault="00A32EB6">
                        <w:pPr>
                          <w:pStyle w:val="TableParagraph"/>
                          <w:spacing w:before="1"/>
                          <w:ind w:left="0" w:right="367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МУНИЦИПАЛЬНБ</w:t>
                        </w:r>
                        <w:proofErr w:type="gramStart"/>
                        <w:r>
                          <w:rPr>
                            <w:b/>
                            <w:sz w:val="20"/>
                          </w:rPr>
                          <w:t>Y</w:t>
                        </w:r>
                        <w:proofErr w:type="gramEnd"/>
                        <w:r>
                          <w:rPr>
                            <w:b/>
                            <w:sz w:val="20"/>
                          </w:rPr>
                          <w:t xml:space="preserve">РДАЦИИН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АДМИНИСТРАЦИН</w:t>
                        </w:r>
                      </w:p>
                      <w:p w:rsidR="00EC73C2" w:rsidRDefault="00A32EB6">
                        <w:pPr>
                          <w:pStyle w:val="TableParagraph"/>
                          <w:spacing w:before="1"/>
                          <w:ind w:left="3" w:right="367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АХЛАЧ</w:t>
                        </w:r>
                      </w:p>
                    </w:tc>
                    <w:tc>
                      <w:tcPr>
                        <w:tcW w:w="2198" w:type="dxa"/>
                      </w:tcPr>
                      <w:p w:rsidR="00EC73C2" w:rsidRDefault="00A32EB6">
                        <w:pPr>
                          <w:pStyle w:val="TableParagraph"/>
                          <w:ind w:left="419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874949" cy="880586"/>
                              <wp:effectExtent l="0" t="0" r="0" b="0"/>
                              <wp:docPr id="3" name="Image 3" descr="герб чб"/>
                              <wp:cNvGraphicFramePr>
                                <a:graphicFrameLocks xmlns:a="http://schemas.openxmlformats.org/drawingml/2006/main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" name="Image 3" descr="герб чб"/>
                                      <pic:cNvPicPr/>
                                    </pic:nvPicPr>
                                    <pic:blipFill>
                                      <a:blip r:embed="rId4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874949" cy="880586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4167" w:type="dxa"/>
                      </w:tcPr>
                      <w:p w:rsidR="00EC73C2" w:rsidRDefault="00A32EB6">
                        <w:pPr>
                          <w:pStyle w:val="TableParagraph"/>
                          <w:spacing w:before="130"/>
                          <w:ind w:left="801" w:right="457" w:firstLine="49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ПОСТАНОВЛЕНИЕ </w:t>
                        </w:r>
                        <w:r>
                          <w:rPr>
                            <w:b/>
                            <w:sz w:val="20"/>
                          </w:rPr>
                          <w:t>ГЛАВЫ АДМИНИСТРАЦИИ ТАТАЛЬСКОГОСЕЛЬСКОГО</w:t>
                        </w:r>
                      </w:p>
                      <w:p w:rsidR="00EC73C2" w:rsidRDefault="00A32EB6">
                        <w:pPr>
                          <w:pStyle w:val="TableParagraph"/>
                          <w:spacing w:before="1"/>
                          <w:ind w:left="868" w:right="45" w:hanging="485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МУНИЦИПАЛЬНОГООБРАЗОВАНИЯ РЕСПУБЛИКИ КАЛМЫКИЯ</w:t>
                        </w:r>
                      </w:p>
                    </w:tc>
                  </w:tr>
                </w:tbl>
                <w:p w:rsidR="00EC73C2" w:rsidRDefault="00EC73C2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A32EB6">
        <w:t>к</w:t>
      </w:r>
      <w:r w:rsidR="00033938">
        <w:t xml:space="preserve"> </w:t>
      </w:r>
      <w:r w:rsidR="00A32EB6">
        <w:t xml:space="preserve">Постановлению </w:t>
      </w:r>
      <w:r w:rsidR="00A32EB6">
        <w:t xml:space="preserve">Главы </w:t>
      </w:r>
      <w:r w:rsidR="00A32EB6">
        <w:rPr>
          <w:spacing w:val="-2"/>
        </w:rPr>
        <w:t>администрации</w:t>
      </w:r>
    </w:p>
    <w:p w:rsidR="00EC73C2" w:rsidRDefault="00A32EB6">
      <w:pPr>
        <w:spacing w:line="245" w:lineRule="exact"/>
        <w:ind w:left="1080"/>
      </w:pPr>
      <w:r>
        <w:t>Татальского</w:t>
      </w:r>
      <w:r w:rsidR="00033938">
        <w:t xml:space="preserve"> </w:t>
      </w:r>
      <w:r>
        <w:t>СМО</w:t>
      </w:r>
      <w:r>
        <w:rPr>
          <w:spacing w:val="-5"/>
        </w:rPr>
        <w:t xml:space="preserve"> РК</w:t>
      </w:r>
    </w:p>
    <w:p w:rsidR="00EC73C2" w:rsidRDefault="00EC73C2">
      <w:pPr>
        <w:spacing w:line="245" w:lineRule="exact"/>
        <w:sectPr w:rsidR="00EC73C2">
          <w:type w:val="continuous"/>
          <w:pgSz w:w="16840" w:h="11910" w:orient="landscape"/>
          <w:pgMar w:top="420" w:right="425" w:bottom="280" w:left="992" w:header="720" w:footer="720" w:gutter="0"/>
          <w:cols w:num="2" w:space="720" w:equalWidth="0">
            <w:col w:w="12100" w:space="40"/>
            <w:col w:w="3283"/>
          </w:cols>
        </w:sectPr>
      </w:pPr>
    </w:p>
    <w:p w:rsidR="00EC73C2" w:rsidRDefault="00A32EB6">
      <w:pPr>
        <w:pStyle w:val="a3"/>
        <w:spacing w:before="256"/>
        <w:ind w:left="2004" w:right="269" w:hanging="1743"/>
      </w:pPr>
      <w:r>
        <w:lastRenderedPageBreak/>
        <w:t>ПереченьмуниципальногоимуществаТатальскогосельскогомуниципальногообразованияРеспубликиКалмыкия</w:t>
      </w:r>
      <w:proofErr w:type="gramStart"/>
      <w:r>
        <w:t>,с</w:t>
      </w:r>
      <w:proofErr w:type="gramEnd"/>
      <w:r>
        <w:t>вободногоотправ третьих лиц (за исключением имущественных прав субъектов ма</w:t>
      </w:r>
      <w:r>
        <w:t>лого и среднего предпринимательства)</w:t>
      </w:r>
    </w:p>
    <w:p w:rsidR="00EC73C2" w:rsidRDefault="00EC73C2">
      <w:pPr>
        <w:pStyle w:val="a3"/>
        <w:spacing w:before="48"/>
        <w:rPr>
          <w:sz w:val="20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1820"/>
        <w:gridCol w:w="2833"/>
        <w:gridCol w:w="2554"/>
        <w:gridCol w:w="1892"/>
        <w:gridCol w:w="1984"/>
        <w:gridCol w:w="1940"/>
        <w:gridCol w:w="1777"/>
      </w:tblGrid>
      <w:tr w:rsidR="00EC73C2">
        <w:trPr>
          <w:trHeight w:val="3865"/>
        </w:trPr>
        <w:tc>
          <w:tcPr>
            <w:tcW w:w="562" w:type="dxa"/>
          </w:tcPr>
          <w:p w:rsidR="00EC73C2" w:rsidRDefault="00A32EB6">
            <w:pPr>
              <w:pStyle w:val="TableParagraph"/>
              <w:spacing w:line="242" w:lineRule="auto"/>
              <w:ind w:left="110" w:right="90" w:firstLine="5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4"/>
                <w:sz w:val="24"/>
              </w:rPr>
              <w:t>/</w:t>
            </w:r>
            <w:proofErr w:type="spellStart"/>
            <w:r>
              <w:rPr>
                <w:b/>
                <w:spacing w:val="-4"/>
                <w:sz w:val="24"/>
              </w:rPr>
              <w:t>п</w:t>
            </w:r>
            <w:proofErr w:type="spellEnd"/>
          </w:p>
        </w:tc>
        <w:tc>
          <w:tcPr>
            <w:tcW w:w="1820" w:type="dxa"/>
          </w:tcPr>
          <w:p w:rsidR="00EC73C2" w:rsidRDefault="00A32EB6">
            <w:pPr>
              <w:pStyle w:val="TableParagraph"/>
              <w:spacing w:line="242" w:lineRule="auto"/>
              <w:ind w:left="392" w:right="90" w:hanging="236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2"/>
                <w:sz w:val="24"/>
              </w:rPr>
              <w:t>Наименовани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proofErr w:type="gramEnd"/>
            <w:r>
              <w:rPr>
                <w:b/>
                <w:sz w:val="24"/>
              </w:rPr>
              <w:t xml:space="preserve"> объекта</w:t>
            </w:r>
          </w:p>
        </w:tc>
        <w:tc>
          <w:tcPr>
            <w:tcW w:w="2833" w:type="dxa"/>
          </w:tcPr>
          <w:p w:rsidR="00EC73C2" w:rsidRDefault="00A32EB6">
            <w:pPr>
              <w:pStyle w:val="TableParagraph"/>
              <w:spacing w:line="242" w:lineRule="auto"/>
              <w:ind w:left="579" w:hanging="1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Местонахождение </w:t>
            </w:r>
            <w:r>
              <w:rPr>
                <w:b/>
                <w:sz w:val="24"/>
              </w:rPr>
              <w:t>(адрес) объекта</w:t>
            </w:r>
          </w:p>
        </w:tc>
        <w:tc>
          <w:tcPr>
            <w:tcW w:w="2554" w:type="dxa"/>
          </w:tcPr>
          <w:p w:rsidR="00EC73C2" w:rsidRDefault="00A32EB6">
            <w:pPr>
              <w:pStyle w:val="TableParagraph"/>
              <w:ind w:left="392" w:right="382" w:firstLine="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Идентифик</w:t>
            </w:r>
            <w:proofErr w:type="gramStart"/>
            <w:r>
              <w:rPr>
                <w:b/>
                <w:spacing w:val="-2"/>
                <w:sz w:val="24"/>
              </w:rPr>
              <w:t>а</w:t>
            </w:r>
            <w:proofErr w:type="spellEnd"/>
            <w:r>
              <w:rPr>
                <w:b/>
                <w:spacing w:val="-2"/>
                <w:sz w:val="24"/>
              </w:rPr>
              <w:t>-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ционные</w:t>
            </w:r>
            <w:proofErr w:type="spellEnd"/>
            <w:r>
              <w:rPr>
                <w:b/>
                <w:spacing w:val="-2"/>
                <w:sz w:val="24"/>
              </w:rPr>
              <w:t xml:space="preserve"> характеристики объекта</w:t>
            </w:r>
          </w:p>
          <w:p w:rsidR="00EC73C2" w:rsidRDefault="00A32EB6">
            <w:pPr>
              <w:pStyle w:val="TableParagraph"/>
              <w:ind w:left="128" w:right="1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</w:t>
            </w:r>
            <w:proofErr w:type="spellStart"/>
            <w:r>
              <w:rPr>
                <w:b/>
                <w:sz w:val="24"/>
              </w:rPr>
              <w:t>кадастровыйномер</w:t>
            </w:r>
            <w:proofErr w:type="spellEnd"/>
            <w:r>
              <w:rPr>
                <w:b/>
                <w:sz w:val="24"/>
              </w:rPr>
              <w:t xml:space="preserve">, </w:t>
            </w:r>
            <w:proofErr w:type="spellStart"/>
            <w:r>
              <w:rPr>
                <w:b/>
                <w:spacing w:val="-2"/>
                <w:sz w:val="24"/>
              </w:rPr>
              <w:t>идентифик</w:t>
            </w:r>
            <w:proofErr w:type="gramStart"/>
            <w:r>
              <w:rPr>
                <w:b/>
                <w:spacing w:val="-2"/>
                <w:sz w:val="24"/>
              </w:rPr>
              <w:t>а</w:t>
            </w:r>
            <w:proofErr w:type="spellEnd"/>
            <w:r>
              <w:rPr>
                <w:b/>
                <w:spacing w:val="-2"/>
                <w:sz w:val="24"/>
              </w:rPr>
              <w:t>-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ционный</w:t>
            </w:r>
            <w:proofErr w:type="spellEnd"/>
            <w:r>
              <w:rPr>
                <w:b/>
                <w:sz w:val="24"/>
              </w:rPr>
              <w:t xml:space="preserve"> номер и </w:t>
            </w:r>
            <w:r>
              <w:rPr>
                <w:b/>
                <w:spacing w:val="-4"/>
                <w:sz w:val="24"/>
              </w:rPr>
              <w:t>др.)</w:t>
            </w:r>
          </w:p>
        </w:tc>
        <w:tc>
          <w:tcPr>
            <w:tcW w:w="1892" w:type="dxa"/>
          </w:tcPr>
          <w:p w:rsidR="00EC73C2" w:rsidRDefault="00A32EB6">
            <w:pPr>
              <w:pStyle w:val="TableParagraph"/>
              <w:ind w:left="40" w:right="27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Видобъекта</w:t>
            </w:r>
            <w:proofErr w:type="spellEnd"/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(здание, строение,</w:t>
            </w:r>
            <w:proofErr w:type="gramEnd"/>
          </w:p>
          <w:p w:rsidR="00EC73C2" w:rsidRDefault="00A32EB6">
            <w:pPr>
              <w:pStyle w:val="TableParagraph"/>
              <w:spacing w:before="2" w:line="237" w:lineRule="auto"/>
              <w:ind w:left="40" w:right="2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сооружением, </w:t>
            </w:r>
            <w:proofErr w:type="gramStart"/>
            <w:r>
              <w:rPr>
                <w:b/>
                <w:spacing w:val="-2"/>
                <w:sz w:val="24"/>
              </w:rPr>
              <w:t>нежилое</w:t>
            </w:r>
            <w:proofErr w:type="gramEnd"/>
          </w:p>
          <w:p w:rsidR="00EC73C2" w:rsidRDefault="00A32EB6">
            <w:pPr>
              <w:pStyle w:val="TableParagraph"/>
              <w:spacing w:before="3"/>
              <w:ind w:left="171" w:right="162" w:hanging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помещение, оборудование, машина,</w:t>
            </w:r>
          </w:p>
          <w:p w:rsidR="00EC73C2" w:rsidRDefault="00A32EB6">
            <w:pPr>
              <w:pStyle w:val="TableParagraph"/>
              <w:spacing w:line="242" w:lineRule="auto"/>
              <w:ind w:left="359" w:right="348" w:hanging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механизм, установка,</w:t>
            </w:r>
          </w:p>
          <w:p w:rsidR="00EC73C2" w:rsidRDefault="00A32EB6">
            <w:pPr>
              <w:pStyle w:val="TableParagraph"/>
              <w:spacing w:line="242" w:lineRule="auto"/>
              <w:ind w:left="128" w:right="112" w:hanging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транспортное </w:t>
            </w:r>
            <w:proofErr w:type="spellStart"/>
            <w:r>
              <w:rPr>
                <w:b/>
                <w:sz w:val="24"/>
              </w:rPr>
              <w:t>средствоит.д</w:t>
            </w:r>
            <w:proofErr w:type="spellEnd"/>
            <w:r>
              <w:rPr>
                <w:b/>
                <w:sz w:val="24"/>
              </w:rPr>
              <w:t>.)</w:t>
            </w:r>
          </w:p>
        </w:tc>
        <w:tc>
          <w:tcPr>
            <w:tcW w:w="1984" w:type="dxa"/>
          </w:tcPr>
          <w:p w:rsidR="00EC73C2" w:rsidRDefault="00A32EB6">
            <w:pPr>
              <w:pStyle w:val="TableParagraph"/>
              <w:ind w:right="99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Технические характеристики </w:t>
            </w:r>
            <w:r>
              <w:rPr>
                <w:b/>
                <w:sz w:val="24"/>
              </w:rPr>
              <w:t>объекта, год</w:t>
            </w:r>
          </w:p>
          <w:p w:rsidR="00EC73C2" w:rsidRDefault="00A32EB6">
            <w:pPr>
              <w:pStyle w:val="TableParagraph"/>
              <w:spacing w:before="2" w:line="237" w:lineRule="auto"/>
              <w:ind w:left="128" w:right="124" w:firstLine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постройки </w:t>
            </w:r>
            <w:r>
              <w:rPr>
                <w:b/>
                <w:sz w:val="24"/>
              </w:rPr>
              <w:t>(выпуска</w:t>
            </w:r>
            <w:proofErr w:type="gramStart"/>
            <w:r>
              <w:rPr>
                <w:b/>
                <w:sz w:val="24"/>
              </w:rPr>
              <w:t>)и</w:t>
            </w:r>
            <w:proofErr w:type="gramEnd"/>
            <w:r>
              <w:rPr>
                <w:b/>
                <w:sz w:val="24"/>
              </w:rPr>
              <w:t>т.д.</w:t>
            </w:r>
          </w:p>
        </w:tc>
        <w:tc>
          <w:tcPr>
            <w:tcW w:w="1940" w:type="dxa"/>
          </w:tcPr>
          <w:p w:rsidR="00EC73C2" w:rsidRDefault="00A32EB6">
            <w:pPr>
              <w:pStyle w:val="TableParagraph"/>
              <w:spacing w:line="242" w:lineRule="auto"/>
              <w:ind w:left="146" w:firstLine="54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Цель </w:t>
            </w:r>
            <w:r>
              <w:rPr>
                <w:b/>
                <w:spacing w:val="-2"/>
                <w:sz w:val="24"/>
              </w:rPr>
              <w:t>использования</w:t>
            </w:r>
          </w:p>
          <w:p w:rsidR="00EC73C2" w:rsidRDefault="00A32EB6">
            <w:pPr>
              <w:pStyle w:val="TableParagraph"/>
              <w:ind w:left="36" w:right="2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объектапри</w:t>
            </w:r>
            <w:proofErr w:type="spellEnd"/>
            <w:r>
              <w:rPr>
                <w:b/>
                <w:sz w:val="24"/>
              </w:rPr>
              <w:t xml:space="preserve"> сдаче его в аренду </w:t>
            </w:r>
            <w:proofErr w:type="gramStart"/>
            <w:r>
              <w:rPr>
                <w:b/>
                <w:sz w:val="24"/>
              </w:rPr>
              <w:t>в</w:t>
            </w:r>
            <w:proofErr w:type="gramEnd"/>
          </w:p>
          <w:p w:rsidR="00EC73C2" w:rsidRDefault="00A32EB6">
            <w:pPr>
              <w:pStyle w:val="TableParagraph"/>
              <w:ind w:left="38" w:right="2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соответствиис</w:t>
            </w:r>
            <w:proofErr w:type="spellEnd"/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назначением объекта</w:t>
            </w:r>
          </w:p>
        </w:tc>
        <w:tc>
          <w:tcPr>
            <w:tcW w:w="1777" w:type="dxa"/>
          </w:tcPr>
          <w:p w:rsidR="00EC73C2" w:rsidRDefault="00A32EB6">
            <w:pPr>
              <w:pStyle w:val="TableParagraph"/>
              <w:ind w:left="145" w:right="15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Примечание, </w:t>
            </w:r>
            <w:r>
              <w:rPr>
                <w:b/>
                <w:sz w:val="24"/>
              </w:rPr>
              <w:t xml:space="preserve">в том числе сведения о </w:t>
            </w:r>
            <w:r>
              <w:rPr>
                <w:b/>
                <w:spacing w:val="-2"/>
                <w:sz w:val="24"/>
              </w:rPr>
              <w:t xml:space="preserve">нахождении </w:t>
            </w:r>
            <w:r>
              <w:rPr>
                <w:b/>
                <w:sz w:val="24"/>
              </w:rPr>
              <w:t xml:space="preserve">объекта в аренде и </w:t>
            </w:r>
            <w:r>
              <w:rPr>
                <w:b/>
                <w:spacing w:val="-4"/>
                <w:sz w:val="24"/>
              </w:rPr>
              <w:t xml:space="preserve">сроке </w:t>
            </w:r>
            <w:r>
              <w:rPr>
                <w:b/>
                <w:spacing w:val="-2"/>
                <w:sz w:val="24"/>
              </w:rPr>
              <w:t xml:space="preserve">действия </w:t>
            </w:r>
            <w:r>
              <w:rPr>
                <w:b/>
                <w:sz w:val="24"/>
              </w:rPr>
              <w:t xml:space="preserve">договора, а также об </w:t>
            </w:r>
            <w:r>
              <w:rPr>
                <w:b/>
                <w:spacing w:val="-4"/>
                <w:sz w:val="24"/>
              </w:rPr>
              <w:t>иных</w:t>
            </w:r>
          </w:p>
          <w:p w:rsidR="00EC73C2" w:rsidRDefault="00A32EB6">
            <w:pPr>
              <w:pStyle w:val="TableParagraph"/>
              <w:ind w:left="1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pacing w:val="-2"/>
                <w:sz w:val="24"/>
              </w:rPr>
              <w:t xml:space="preserve">обременениях </w:t>
            </w:r>
            <w:r>
              <w:rPr>
                <w:b/>
                <w:spacing w:val="-4"/>
                <w:sz w:val="24"/>
              </w:rPr>
              <w:t>(при</w:t>
            </w:r>
            <w:proofErr w:type="gramEnd"/>
          </w:p>
          <w:p w:rsidR="00EC73C2" w:rsidRDefault="00A32EB6">
            <w:pPr>
              <w:pStyle w:val="TableParagraph"/>
              <w:spacing w:line="257" w:lineRule="exact"/>
              <w:ind w:left="154" w:right="152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pacing w:val="-2"/>
                <w:sz w:val="24"/>
              </w:rPr>
              <w:t>наличии</w:t>
            </w:r>
            <w:proofErr w:type="gramEnd"/>
            <w:r>
              <w:rPr>
                <w:b/>
                <w:spacing w:val="-2"/>
                <w:sz w:val="24"/>
              </w:rPr>
              <w:t>)</w:t>
            </w:r>
          </w:p>
        </w:tc>
      </w:tr>
      <w:tr w:rsidR="00EC73C2">
        <w:trPr>
          <w:trHeight w:val="1382"/>
        </w:trPr>
        <w:tc>
          <w:tcPr>
            <w:tcW w:w="562" w:type="dxa"/>
          </w:tcPr>
          <w:p w:rsidR="00EC73C2" w:rsidRDefault="00A32EB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820" w:type="dxa"/>
          </w:tcPr>
          <w:p w:rsidR="00EC73C2" w:rsidRDefault="00A32EB6">
            <w:pPr>
              <w:pStyle w:val="TableParagraph"/>
              <w:spacing w:line="242" w:lineRule="auto"/>
              <w:ind w:left="109" w:right="90"/>
              <w:rPr>
                <w:sz w:val="24"/>
              </w:rPr>
            </w:pPr>
            <w:r>
              <w:rPr>
                <w:spacing w:val="-2"/>
                <w:sz w:val="24"/>
              </w:rPr>
              <w:t>Земельный участок</w:t>
            </w:r>
          </w:p>
        </w:tc>
        <w:tc>
          <w:tcPr>
            <w:tcW w:w="2833" w:type="dxa"/>
          </w:tcPr>
          <w:p w:rsidR="00EC73C2" w:rsidRDefault="00A32E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Республика Калмыкия, </w:t>
            </w:r>
            <w:proofErr w:type="spellStart"/>
            <w:r>
              <w:rPr>
                <w:sz w:val="24"/>
              </w:rPr>
              <w:t>Юстинский</w:t>
            </w:r>
            <w:proofErr w:type="spellEnd"/>
            <w:r>
              <w:rPr>
                <w:sz w:val="24"/>
              </w:rPr>
              <w:t xml:space="preserve"> район, примернов1,6км</w:t>
            </w:r>
            <w:proofErr w:type="gramStart"/>
            <w:r>
              <w:rPr>
                <w:sz w:val="24"/>
              </w:rPr>
              <w:t>.ю</w:t>
            </w:r>
            <w:proofErr w:type="gramEnd"/>
            <w:r>
              <w:rPr>
                <w:sz w:val="24"/>
              </w:rPr>
              <w:t>го-</w:t>
            </w:r>
          </w:p>
          <w:p w:rsidR="00EC73C2" w:rsidRDefault="00A32EB6">
            <w:pPr>
              <w:pStyle w:val="TableParagraph"/>
              <w:spacing w:line="27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западоториентира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</w:t>
            </w:r>
            <w:proofErr w:type="gramStart"/>
            <w:r>
              <w:rPr>
                <w:spacing w:val="-2"/>
                <w:sz w:val="24"/>
              </w:rPr>
              <w:t>.Ч</w:t>
            </w:r>
            <w:proofErr w:type="gramEnd"/>
            <w:r>
              <w:rPr>
                <w:spacing w:val="-2"/>
                <w:sz w:val="24"/>
              </w:rPr>
              <w:t>омпот</w:t>
            </w:r>
          </w:p>
        </w:tc>
        <w:tc>
          <w:tcPr>
            <w:tcW w:w="2554" w:type="dxa"/>
          </w:tcPr>
          <w:p w:rsidR="00EC73C2" w:rsidRDefault="00A32EB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08:11:060201:1</w:t>
            </w:r>
          </w:p>
        </w:tc>
        <w:tc>
          <w:tcPr>
            <w:tcW w:w="1892" w:type="dxa"/>
          </w:tcPr>
          <w:p w:rsidR="00EC73C2" w:rsidRDefault="00A32EB6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Земельный участок</w:t>
            </w:r>
          </w:p>
        </w:tc>
        <w:tc>
          <w:tcPr>
            <w:tcW w:w="1984" w:type="dxa"/>
          </w:tcPr>
          <w:p w:rsidR="00EC73C2" w:rsidRDefault="00A32EB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1629 </w:t>
            </w:r>
            <w:r>
              <w:rPr>
                <w:spacing w:val="-2"/>
                <w:sz w:val="24"/>
              </w:rPr>
              <w:t>кв.м.</w:t>
            </w:r>
          </w:p>
        </w:tc>
        <w:tc>
          <w:tcPr>
            <w:tcW w:w="1940" w:type="dxa"/>
          </w:tcPr>
          <w:p w:rsidR="00EC73C2" w:rsidRDefault="00A32EB6">
            <w:pPr>
              <w:pStyle w:val="TableParagraph"/>
              <w:ind w:left="108" w:right="19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 xml:space="preserve">организации </w:t>
            </w:r>
            <w:proofErr w:type="spellStart"/>
            <w:r>
              <w:rPr>
                <w:sz w:val="24"/>
              </w:rPr>
              <w:t>выпаса</w:t>
            </w:r>
            <w:r>
              <w:rPr>
                <w:spacing w:val="-4"/>
                <w:sz w:val="24"/>
              </w:rPr>
              <w:t>скота</w:t>
            </w:r>
            <w:proofErr w:type="spellEnd"/>
          </w:p>
        </w:tc>
        <w:tc>
          <w:tcPr>
            <w:tcW w:w="1777" w:type="dxa"/>
          </w:tcPr>
          <w:p w:rsidR="00EC73C2" w:rsidRDefault="00A32EB6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</w:tbl>
    <w:p w:rsidR="00A32EB6" w:rsidRDefault="00A32EB6"/>
    <w:sectPr w:rsidR="00A32EB6" w:rsidSect="00EC73C2">
      <w:type w:val="continuous"/>
      <w:pgSz w:w="16840" w:h="11910" w:orient="landscape"/>
      <w:pgMar w:top="420" w:right="425" w:bottom="280" w:left="9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C73C2"/>
    <w:rsid w:val="00033938"/>
    <w:rsid w:val="00A32EB6"/>
    <w:rsid w:val="00EC73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C73C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C73C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C73C2"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EC73C2"/>
  </w:style>
  <w:style w:type="paragraph" w:customStyle="1" w:styleId="TableParagraph">
    <w:name w:val="Table Paragraph"/>
    <w:basedOn w:val="a"/>
    <w:uiPriority w:val="1"/>
    <w:qFormat/>
    <w:rsid w:val="00EC73C2"/>
    <w:pPr>
      <w:ind w:left="104"/>
    </w:pPr>
  </w:style>
  <w:style w:type="paragraph" w:styleId="a5">
    <w:name w:val="Balloon Text"/>
    <w:basedOn w:val="a"/>
    <w:link w:val="a6"/>
    <w:uiPriority w:val="99"/>
    <w:semiHidden/>
    <w:unhideWhenUsed/>
    <w:rsid w:val="0003393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393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903</Characters>
  <Application>Microsoft Office Word</Application>
  <DocSecurity>0</DocSecurity>
  <Lines>7</Lines>
  <Paragraphs>2</Paragraphs>
  <ScaleCrop>false</ScaleCrop>
  <Company/>
  <LinksUpToDate>false</LinksUpToDate>
  <CharactersWithSpaces>1059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Татал СМО</cp:lastModifiedBy>
  <cp:revision>2</cp:revision>
  <dcterms:created xsi:type="dcterms:W3CDTF">2025-05-28T14:03:00Z</dcterms:created>
  <dcterms:modified xsi:type="dcterms:W3CDTF">2025-05-28T14:04:00Z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LastSaved">
    <vt:filetime>2025-05-28T00:00:00Z</vt:filetime>
  </property>
  <property fmtid="{D5CDD505-2E9C-101B-9397-08002B2CF9AE}" pid="4" name="Producer">
    <vt:lpwstr>iLovePDF</vt:lpwstr>
  </property>
</Properties>
</file>