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6E" w:rsidRDefault="00E7796E" w:rsidP="00E7796E"/>
    <w:tbl>
      <w:tblPr>
        <w:tblW w:w="10185" w:type="dxa"/>
        <w:tblInd w:w="-83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2"/>
        <w:gridCol w:w="2161"/>
        <w:gridCol w:w="4062"/>
      </w:tblGrid>
      <w:tr w:rsidR="00E7796E" w:rsidTr="004F06DF">
        <w:tc>
          <w:tcPr>
            <w:tcW w:w="3960" w:type="dxa"/>
            <w:vAlign w:val="center"/>
            <w:hideMark/>
          </w:tcPr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     </w:t>
            </w:r>
          </w:p>
        </w:tc>
        <w:tc>
          <w:tcPr>
            <w:tcW w:w="2160" w:type="dxa"/>
            <w:vAlign w:val="center"/>
            <w:hideMark/>
          </w:tcPr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895350"/>
                  <wp:effectExtent l="19050" t="0" r="9525" b="0"/>
                  <wp:docPr id="2" name="Рисунок 1" descr="герб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0" w:type="dxa"/>
            <w:vAlign w:val="center"/>
          </w:tcPr>
          <w:p w:rsidR="00E7796E" w:rsidRDefault="00E7796E" w:rsidP="004F06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</w:p>
        </w:tc>
      </w:tr>
    </w:tbl>
    <w:p w:rsidR="00E7796E" w:rsidRDefault="00E7796E" w:rsidP="00E7796E">
      <w:pPr>
        <w:tabs>
          <w:tab w:val="left" w:pos="6825"/>
        </w:tabs>
        <w:spacing w:after="0"/>
        <w:rPr>
          <w:i/>
          <w:sz w:val="20"/>
          <w:szCs w:val="20"/>
        </w:rPr>
      </w:pPr>
      <w:r>
        <w:rPr>
          <w:i/>
        </w:rPr>
        <w:tab/>
      </w:r>
    </w:p>
    <w:tbl>
      <w:tblPr>
        <w:tblW w:w="9934" w:type="dxa"/>
        <w:tblInd w:w="-615" w:type="dxa"/>
        <w:tblLook w:val="01E0"/>
      </w:tblPr>
      <w:tblGrid>
        <w:gridCol w:w="2627"/>
        <w:gridCol w:w="3210"/>
        <w:gridCol w:w="4097"/>
      </w:tblGrid>
      <w:tr w:rsidR="00E7796E" w:rsidTr="004F06DF">
        <w:tc>
          <w:tcPr>
            <w:tcW w:w="9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ВЕСТНИК – ТАТАЛЬСКОГО  СМО</w:t>
            </w:r>
          </w:p>
        </w:tc>
      </w:tr>
      <w:tr w:rsidR="00E7796E" w:rsidTr="004F06DF">
        <w:tc>
          <w:tcPr>
            <w:tcW w:w="9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96E" w:rsidRDefault="00E7796E" w:rsidP="004F06D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Бюллетень массовой информации для опубликования</w:t>
            </w:r>
          </w:p>
          <w:p w:rsidR="00E7796E" w:rsidRDefault="00E7796E" w:rsidP="004F06DF">
            <w:pPr>
              <w:spacing w:after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муниципальных нормативно- правовых актов, другой</w:t>
            </w:r>
          </w:p>
          <w:p w:rsidR="00E7796E" w:rsidRDefault="00E7796E" w:rsidP="004F06DF">
            <w:pPr>
              <w:spacing w:after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официальной информации органов местного самоуправления</w:t>
            </w:r>
          </w:p>
          <w:p w:rsidR="00E7796E" w:rsidRDefault="00E7796E" w:rsidP="004F06DF">
            <w:pPr>
              <w:spacing w:after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Татальского сельского муниципального образования</w:t>
            </w:r>
          </w:p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Республики Калмыкия</w:t>
            </w:r>
          </w:p>
        </w:tc>
      </w:tr>
      <w:tr w:rsidR="00E7796E" w:rsidTr="004F06DF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96E" w:rsidRDefault="00E7796E" w:rsidP="00E7796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95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96E" w:rsidRDefault="00E7796E" w:rsidP="00E7796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февраля 2025 года</w:t>
            </w: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Распространяется бесплатно</w:t>
            </w:r>
          </w:p>
        </w:tc>
      </w:tr>
      <w:tr w:rsidR="00E7796E" w:rsidTr="004F06DF">
        <w:trPr>
          <w:trHeight w:val="5322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6E" w:rsidRDefault="00E7796E" w:rsidP="004F06D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Печатное средство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«Вестник- Татальского СМО»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Редакция и издатель: 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депутатов Татальского сельского муниципального образования Республики Калмыкия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Адрес: 359310 Республика Калмыкия, Юстинский район, пос.Татал, ул.Советская дом 1</w:t>
            </w:r>
          </w:p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Тел.8-84744-97-1-24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6E" w:rsidRDefault="00E7796E" w:rsidP="004F06D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Учредитель: 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депутатов Татальского сельского муниципального образования Республики Калмыкия</w:t>
            </w:r>
          </w:p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6E" w:rsidRDefault="00E7796E" w:rsidP="004F06D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редактора: 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Собрания депутатов Татальского сельского муниципального образования Республики Калмыкия 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И.А. Карсаева</w:t>
            </w: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spacing w:after="0"/>
              <w:rPr>
                <w:sz w:val="24"/>
                <w:szCs w:val="24"/>
              </w:rPr>
            </w:pPr>
          </w:p>
          <w:p w:rsidR="00E7796E" w:rsidRDefault="00E7796E" w:rsidP="004F06DF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</w:p>
        </w:tc>
      </w:tr>
    </w:tbl>
    <w:p w:rsidR="00E7796E" w:rsidRDefault="00E7796E" w:rsidP="00E7796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E7796E" w:rsidRDefault="00E7796E" w:rsidP="00E7796E">
      <w:pPr>
        <w:pBdr>
          <w:bottom w:val="single" w:sz="12" w:space="0" w:color="auto"/>
        </w:pBdr>
        <w:spacing w:after="0"/>
        <w:jc w:val="center"/>
        <w:rPr>
          <w:sz w:val="24"/>
          <w:szCs w:val="24"/>
        </w:rPr>
      </w:pPr>
    </w:p>
    <w:p w:rsidR="00E7796E" w:rsidRDefault="00E7796E" w:rsidP="00E7796E">
      <w:pPr>
        <w:spacing w:after="0"/>
        <w:rPr>
          <w:sz w:val="24"/>
          <w:szCs w:val="24"/>
        </w:rPr>
      </w:pPr>
      <w:r>
        <w:rPr>
          <w:sz w:val="24"/>
          <w:szCs w:val="24"/>
        </w:rPr>
        <w:t>Тираж 20 экз</w:t>
      </w:r>
    </w:p>
    <w:p w:rsidR="00E7796E" w:rsidRDefault="00E7796E" w:rsidP="00E7796E"/>
    <w:p w:rsidR="00AB3992" w:rsidRDefault="00AB3992"/>
    <w:p w:rsidR="00E7796E" w:rsidRDefault="00E7796E"/>
    <w:p w:rsidR="00E7796E" w:rsidRDefault="00E7796E"/>
    <w:p w:rsidR="00E7796E" w:rsidRDefault="00E7796E"/>
    <w:p w:rsidR="00E7796E" w:rsidRDefault="00E7796E"/>
    <w:tbl>
      <w:tblPr>
        <w:tblW w:w="971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948"/>
        <w:gridCol w:w="2147"/>
        <w:gridCol w:w="3615"/>
      </w:tblGrid>
      <w:tr w:rsidR="00E7796E" w:rsidRPr="009A5E7F" w:rsidTr="004F06DF">
        <w:tc>
          <w:tcPr>
            <w:tcW w:w="3948" w:type="dxa"/>
            <w:vAlign w:val="center"/>
          </w:tcPr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5E7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СОБРАНИЕ ДЕПУТАТОВ                               ТАТАЛЬСКОГО СЕЛЬСКОГО</w:t>
            </w:r>
          </w:p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5E7F">
              <w:rPr>
                <w:rFonts w:ascii="Times New Roman" w:hAnsi="Times New Roman"/>
                <w:b/>
                <w:sz w:val="20"/>
                <w:szCs w:val="20"/>
              </w:rPr>
              <w:t>МУНИЦИПАЛЬНОГО ОБРАЗОВАНИЯ</w:t>
            </w:r>
          </w:p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5E7F">
              <w:rPr>
                <w:rFonts w:ascii="Times New Roman" w:hAnsi="Times New Roman"/>
                <w:b/>
                <w:sz w:val="20"/>
                <w:szCs w:val="20"/>
              </w:rPr>
              <w:t>РЕСПУБЛИКИ КАЛМЫКИЯ</w:t>
            </w:r>
          </w:p>
          <w:p w:rsidR="00E7796E" w:rsidRPr="009A5E7F" w:rsidRDefault="00E7796E" w:rsidP="004F06DF">
            <w:pPr>
              <w:pStyle w:val="1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876300"/>
                  <wp:effectExtent l="19050" t="0" r="9525" b="0"/>
                  <wp:docPr id="1" name="Рисунок 1" descr="герб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A5E7F">
              <w:rPr>
                <w:rFonts w:ascii="Times New Roman" w:hAnsi="Times New Roman"/>
                <w:b/>
                <w:sz w:val="20"/>
                <w:szCs w:val="20"/>
              </w:rPr>
              <w:t xml:space="preserve">ХАЛЬМГ </w:t>
            </w:r>
            <w:r w:rsidRPr="009A5E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ТАҢҺЧИН</w:t>
            </w:r>
          </w:p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5E7F">
              <w:rPr>
                <w:rFonts w:ascii="Times New Roman" w:hAnsi="Times New Roman"/>
                <w:b/>
                <w:bCs/>
                <w:sz w:val="20"/>
                <w:szCs w:val="20"/>
              </w:rPr>
              <w:t>ТАТАЛ  СЕЛӘНӘ</w:t>
            </w:r>
          </w:p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5E7F">
              <w:rPr>
                <w:rFonts w:ascii="Times New Roman" w:hAnsi="Times New Roman"/>
                <w:b/>
                <w:sz w:val="20"/>
                <w:szCs w:val="20"/>
              </w:rPr>
              <w:t>МУНИЦИПАЛЬН БYРД</w:t>
            </w:r>
            <w:r w:rsidRPr="009A5E7F">
              <w:rPr>
                <w:rFonts w:ascii="Times New Roman" w:hAnsi="Times New Roman"/>
                <w:b/>
                <w:bCs/>
                <w:sz w:val="20"/>
                <w:szCs w:val="20"/>
              </w:rPr>
              <w:t>Ә</w:t>
            </w:r>
            <w:r w:rsidRPr="009A5E7F">
              <w:rPr>
                <w:rFonts w:ascii="Times New Roman" w:hAnsi="Times New Roman"/>
                <w:b/>
                <w:sz w:val="20"/>
                <w:szCs w:val="20"/>
              </w:rPr>
              <w:t>ЦИН</w:t>
            </w:r>
          </w:p>
          <w:p w:rsidR="00E7796E" w:rsidRPr="009A5E7F" w:rsidRDefault="00E7796E" w:rsidP="004F06DF">
            <w:pPr>
              <w:pStyle w:val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5E7F">
              <w:rPr>
                <w:rFonts w:ascii="Times New Roman" w:hAnsi="Times New Roman"/>
                <w:b/>
                <w:sz w:val="20"/>
                <w:szCs w:val="20"/>
              </w:rPr>
              <w:t>ДЕПУТАТНРИН ХУРГИН  ШИИДВР</w:t>
            </w:r>
          </w:p>
        </w:tc>
      </w:tr>
    </w:tbl>
    <w:p w:rsidR="00E7796E" w:rsidRPr="00E34A53" w:rsidRDefault="00E7796E" w:rsidP="00E7796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16"/>
          <w:szCs w:val="16"/>
        </w:rPr>
      </w:pPr>
      <w:r w:rsidRPr="00E34A53">
        <w:rPr>
          <w:rFonts w:ascii="Times New Roman" w:hAnsi="Times New Roman" w:cs="Times New Roman"/>
          <w:sz w:val="16"/>
          <w:szCs w:val="16"/>
        </w:rPr>
        <w:t>359310, Республика Калмыкия, Юстинский  район,  п. Татал ул. Советская 1 код /84744/, тел. 9-71-24</w:t>
      </w:r>
    </w:p>
    <w:p w:rsidR="00E7796E" w:rsidRPr="00E7796E" w:rsidRDefault="00E7796E" w:rsidP="00E7796E">
      <w:pPr>
        <w:tabs>
          <w:tab w:val="center" w:pos="4677"/>
          <w:tab w:val="left" w:pos="4956"/>
          <w:tab w:val="left" w:pos="67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7796E">
        <w:rPr>
          <w:rFonts w:ascii="Times New Roman" w:hAnsi="Times New Roman" w:cs="Times New Roman"/>
          <w:sz w:val="24"/>
          <w:szCs w:val="24"/>
        </w:rPr>
        <w:t xml:space="preserve">«14» января 2025 года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7796E">
        <w:rPr>
          <w:rFonts w:ascii="Times New Roman" w:hAnsi="Times New Roman" w:cs="Times New Roman"/>
          <w:sz w:val="24"/>
          <w:szCs w:val="24"/>
        </w:rPr>
        <w:t xml:space="preserve">       № 125а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7796E">
        <w:rPr>
          <w:rFonts w:ascii="Times New Roman" w:hAnsi="Times New Roman" w:cs="Times New Roman"/>
          <w:sz w:val="24"/>
          <w:szCs w:val="24"/>
        </w:rPr>
        <w:t xml:space="preserve">                                п.Татал                         </w:t>
      </w:r>
    </w:p>
    <w:p w:rsidR="00E7796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center"/>
        <w:rPr>
          <w:color w:val="000000"/>
          <w:sz w:val="28"/>
          <w:szCs w:val="28"/>
        </w:rPr>
      </w:pPr>
    </w:p>
    <w:p w:rsidR="00E7796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 утверждении Схемы избирательного округа по выборам депутатов Собрания депутатов Татальского сельского муниципального образования Республики Калмыкия</w:t>
      </w:r>
    </w:p>
    <w:p w:rsidR="00E7796E" w:rsidRPr="00206BF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06BFE">
        <w:rPr>
          <w:sz w:val="28"/>
          <w:szCs w:val="28"/>
        </w:rPr>
        <w:tab/>
      </w:r>
    </w:p>
    <w:p w:rsidR="00E7796E" w:rsidRPr="00206BF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статьей 18</w:t>
      </w:r>
      <w:r w:rsidRPr="00206BFE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Российской Федерации </w:t>
      </w:r>
      <w:r w:rsidRPr="00206BFE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</w:t>
      </w:r>
      <w:r>
        <w:rPr>
          <w:sz w:val="28"/>
          <w:szCs w:val="28"/>
        </w:rPr>
        <w:t>и» от 12 июня 2002 года № 67-ФЗ РФ, рассмотрев представленную участковой избирательной комиссии избирательного участка № 200  Схему избирательных округов по выборам депутатов Собрания депутатов Татальского сельского муниципалоьного образовании Республики Калмыкия,</w:t>
      </w:r>
      <w:r w:rsidRPr="00206BFE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Собрание депутатов Татальского</w:t>
      </w:r>
      <w:r w:rsidRPr="00206BFE">
        <w:rPr>
          <w:sz w:val="28"/>
          <w:szCs w:val="28"/>
        </w:rPr>
        <w:t xml:space="preserve"> сельского муниципального образования Р</w:t>
      </w:r>
      <w:r>
        <w:rPr>
          <w:sz w:val="28"/>
          <w:szCs w:val="28"/>
        </w:rPr>
        <w:t>еспублики Калмыкия</w:t>
      </w:r>
      <w:r w:rsidRPr="00206BFE">
        <w:rPr>
          <w:sz w:val="28"/>
          <w:szCs w:val="28"/>
        </w:rPr>
        <w:t xml:space="preserve"> </w:t>
      </w:r>
    </w:p>
    <w:p w:rsidR="00E7796E" w:rsidRPr="00206BF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E7796E" w:rsidRPr="00E7796E" w:rsidRDefault="00E7796E" w:rsidP="00E7796E">
      <w:pPr>
        <w:tabs>
          <w:tab w:val="left" w:pos="851"/>
          <w:tab w:val="left" w:pos="993"/>
        </w:tabs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96E">
        <w:rPr>
          <w:rFonts w:ascii="Times New Roman" w:hAnsi="Times New Roman" w:cs="Times New Roman"/>
          <w:b/>
          <w:bCs/>
          <w:sz w:val="28"/>
          <w:szCs w:val="28"/>
        </w:rPr>
        <w:t>решило:</w:t>
      </w:r>
    </w:p>
    <w:p w:rsidR="00E7796E" w:rsidRPr="00206BF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206BFE">
        <w:rPr>
          <w:bCs/>
          <w:color w:val="000000"/>
          <w:sz w:val="28"/>
          <w:szCs w:val="28"/>
        </w:rPr>
        <w:tab/>
        <w:t>1.</w:t>
      </w:r>
      <w:r>
        <w:rPr>
          <w:bCs/>
          <w:color w:val="000000"/>
          <w:sz w:val="28"/>
          <w:szCs w:val="28"/>
        </w:rPr>
        <w:t>Утвердить Схему  многомандатного избирательного округа для проведения выборов депутатов Собрания депутатов Татальского сельского муниципального образования Республики Калмыкия согласно приложениям №1 и  №2.</w:t>
      </w:r>
    </w:p>
    <w:p w:rsidR="00E7796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Опубликовать настоящее решение в печатном органе «Вестник Татальского СМО РК».</w:t>
      </w:r>
    </w:p>
    <w:p w:rsidR="00E7796E" w:rsidRPr="00206BFE" w:rsidRDefault="00E7796E" w:rsidP="00E7796E">
      <w:pPr>
        <w:pStyle w:val="ad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Решение вступает в силу с момента принятия.</w:t>
      </w:r>
    </w:p>
    <w:p w:rsidR="00E7796E" w:rsidRPr="00206BFE" w:rsidRDefault="00E7796E" w:rsidP="00E7796E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7796E" w:rsidRDefault="00E7796E" w:rsidP="00E7796E">
      <w:pPr>
        <w:shd w:val="clear" w:color="auto" w:fill="FFFFFF"/>
        <w:rPr>
          <w:b/>
          <w:spacing w:val="-2"/>
          <w:sz w:val="32"/>
          <w:szCs w:val="32"/>
        </w:rPr>
      </w:pPr>
    </w:p>
    <w:p w:rsidR="00226E11" w:rsidRPr="00226E11" w:rsidRDefault="00226E11" w:rsidP="00226E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E11"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226E11" w:rsidRPr="00226E11" w:rsidRDefault="00226E11" w:rsidP="00226E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E11">
        <w:rPr>
          <w:rFonts w:ascii="Times New Roman" w:hAnsi="Times New Roman" w:cs="Times New Roman"/>
          <w:sz w:val="28"/>
          <w:szCs w:val="28"/>
        </w:rPr>
        <w:t xml:space="preserve">Татальского сельского муниципального </w:t>
      </w:r>
    </w:p>
    <w:p w:rsidR="00226E11" w:rsidRPr="00226E11" w:rsidRDefault="00226E11" w:rsidP="00226E11">
      <w:pPr>
        <w:shd w:val="clear" w:color="auto" w:fill="FFFFFF"/>
        <w:rPr>
          <w:b/>
          <w:spacing w:val="-2"/>
          <w:sz w:val="28"/>
          <w:szCs w:val="28"/>
        </w:rPr>
        <w:sectPr w:rsidR="00226E11" w:rsidRPr="00226E11" w:rsidSect="00951862">
          <w:headerReference w:type="even" r:id="rId8"/>
          <w:footerReference w:type="even" r:id="rId9"/>
          <w:footerReference w:type="default" r:id="rId10"/>
          <w:pgSz w:w="11906" w:h="16838"/>
          <w:pgMar w:top="899" w:right="851" w:bottom="1134" w:left="1701" w:header="720" w:footer="720" w:gutter="0"/>
          <w:pgNumType w:start="1"/>
          <w:cols w:space="720"/>
          <w:titlePg/>
          <w:docGrid w:linePitch="272"/>
        </w:sectPr>
      </w:pPr>
      <w:r w:rsidRPr="00226E11">
        <w:rPr>
          <w:rFonts w:ascii="Times New Roman" w:hAnsi="Times New Roman" w:cs="Times New Roman"/>
          <w:sz w:val="28"/>
          <w:szCs w:val="28"/>
        </w:rPr>
        <w:t>образования Республики Калмыкия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Даваев А.М.</w:t>
      </w:r>
    </w:p>
    <w:p w:rsidR="00226E11" w:rsidRPr="001D3D88" w:rsidRDefault="00226E11" w:rsidP="00226E11">
      <w:pPr>
        <w:spacing w:after="0" w:line="240" w:lineRule="auto"/>
        <w:jc w:val="right"/>
        <w:rPr>
          <w:color w:val="000000"/>
        </w:rPr>
      </w:pPr>
      <w:r w:rsidRPr="001D3D88">
        <w:rPr>
          <w:color w:val="000000"/>
        </w:rPr>
        <w:lastRenderedPageBreak/>
        <w:t>Приложение № 1</w:t>
      </w:r>
    </w:p>
    <w:p w:rsidR="00226E11" w:rsidRDefault="00226E11" w:rsidP="00226E11">
      <w:pPr>
        <w:spacing w:after="0" w:line="240" w:lineRule="auto"/>
        <w:jc w:val="right"/>
      </w:pPr>
      <w:r w:rsidRPr="001D3D88">
        <w:t xml:space="preserve">к решению </w:t>
      </w:r>
      <w:r>
        <w:t xml:space="preserve">Собрания депутатов </w:t>
      </w:r>
    </w:p>
    <w:p w:rsidR="00226E11" w:rsidRDefault="00226E11" w:rsidP="00226E11">
      <w:pPr>
        <w:spacing w:after="0" w:line="240" w:lineRule="auto"/>
        <w:jc w:val="right"/>
      </w:pPr>
      <w:r>
        <w:t>Татальского СМО</w:t>
      </w:r>
    </w:p>
    <w:p w:rsidR="00226E11" w:rsidRDefault="00226E11" w:rsidP="00226E11">
      <w:pPr>
        <w:spacing w:after="0" w:line="240" w:lineRule="auto"/>
        <w:jc w:val="right"/>
      </w:pPr>
      <w:r>
        <w:t xml:space="preserve"> Республики Калмыкия </w:t>
      </w:r>
    </w:p>
    <w:p w:rsidR="00226E11" w:rsidRDefault="00226E11" w:rsidP="00226E11">
      <w:pPr>
        <w:spacing w:after="0" w:line="240" w:lineRule="auto"/>
        <w:jc w:val="right"/>
      </w:pPr>
      <w:r>
        <w:t xml:space="preserve">от 14 января 2025 года № 125а   </w:t>
      </w:r>
    </w:p>
    <w:p w:rsidR="00E7796E" w:rsidRPr="00E15149" w:rsidRDefault="00E7796E" w:rsidP="00226E11">
      <w:pPr>
        <w:shd w:val="clear" w:color="auto" w:fill="FFFFFF"/>
        <w:tabs>
          <w:tab w:val="left" w:pos="2694"/>
        </w:tabs>
        <w:ind w:left="7483" w:right="510" w:hanging="7796"/>
        <w:jc w:val="right"/>
      </w:pPr>
    </w:p>
    <w:p w:rsidR="00226E11" w:rsidRPr="0036613D" w:rsidRDefault="00226E11" w:rsidP="00226E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13D">
        <w:rPr>
          <w:rFonts w:ascii="Times New Roman" w:hAnsi="Times New Roman" w:cs="Times New Roman"/>
          <w:b/>
          <w:sz w:val="28"/>
          <w:szCs w:val="28"/>
        </w:rPr>
        <w:t>СХЕМА</w:t>
      </w:r>
    </w:p>
    <w:p w:rsidR="00226E11" w:rsidRPr="0036613D" w:rsidRDefault="00226E11" w:rsidP="00226E11">
      <w:pPr>
        <w:pStyle w:val="11"/>
        <w:spacing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6613D">
        <w:rPr>
          <w:rFonts w:ascii="Times New Roman" w:hAnsi="Times New Roman"/>
          <w:b/>
          <w:sz w:val="28"/>
          <w:szCs w:val="28"/>
        </w:rPr>
        <w:t xml:space="preserve">  многомандатного избирательного округа </w:t>
      </w:r>
      <w:bookmarkStart w:id="0" w:name="_Hlk192013010"/>
      <w:r w:rsidRPr="0036613D">
        <w:rPr>
          <w:rFonts w:ascii="Times New Roman" w:hAnsi="Times New Roman"/>
          <w:b/>
          <w:sz w:val="28"/>
          <w:szCs w:val="28"/>
        </w:rPr>
        <w:t>для проведения выборов депутатов Собрания депутатов Татальского сельского муниципального образования Республики Калмыкия</w:t>
      </w:r>
    </w:p>
    <w:bookmarkEnd w:id="0"/>
    <w:p w:rsidR="00226E11" w:rsidRPr="0036613D" w:rsidRDefault="00226E11" w:rsidP="00226E11">
      <w:pPr>
        <w:pStyle w:val="a6"/>
        <w:ind w:left="0"/>
        <w:rPr>
          <w:b/>
          <w:szCs w:val="28"/>
        </w:rPr>
      </w:pPr>
    </w:p>
    <w:p w:rsidR="00226E11" w:rsidRPr="0036613D" w:rsidRDefault="00226E11" w:rsidP="00226E11">
      <w:pPr>
        <w:pStyle w:val="a6"/>
        <w:ind w:left="0"/>
        <w:rPr>
          <w:szCs w:val="28"/>
        </w:rPr>
      </w:pPr>
      <w:r w:rsidRPr="0036613D">
        <w:rPr>
          <w:szCs w:val="28"/>
        </w:rPr>
        <w:t xml:space="preserve">Численность избирателей, зарегистрированных на территории Татальского сельского муниципального образования Республики Калмыкия по состоянию на 01 января 2025 года – 457 </w:t>
      </w:r>
      <w:bookmarkStart w:id="1" w:name="_Hlk192012653"/>
      <w:r w:rsidRPr="0036613D">
        <w:rPr>
          <w:szCs w:val="28"/>
        </w:rPr>
        <w:t>(Четыреста пятьдесят семь)</w:t>
      </w:r>
    </w:p>
    <w:bookmarkEnd w:id="1"/>
    <w:p w:rsidR="00226E11" w:rsidRPr="0036613D" w:rsidRDefault="00226E11" w:rsidP="00226E11">
      <w:pPr>
        <w:pStyle w:val="a6"/>
        <w:ind w:left="0"/>
        <w:rPr>
          <w:szCs w:val="28"/>
        </w:rPr>
      </w:pPr>
    </w:p>
    <w:p w:rsidR="00226E11" w:rsidRPr="0036613D" w:rsidRDefault="00226E11" w:rsidP="00226E11">
      <w:pPr>
        <w:widowControl w:val="0"/>
        <w:ind w:right="-20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 w:rsidRPr="003661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Татальский </w:t>
      </w:r>
      <w:r w:rsidRPr="0036613D">
        <w:rPr>
          <w:rFonts w:ascii="Times New Roman" w:hAnsi="Times New Roman" w:cs="Times New Roman"/>
          <w:b/>
          <w:sz w:val="28"/>
          <w:szCs w:val="28"/>
        </w:rPr>
        <w:t>многомандатный избирательный округ</w:t>
      </w:r>
    </w:p>
    <w:p w:rsidR="00226E11" w:rsidRPr="0036613D" w:rsidRDefault="00226E11" w:rsidP="00226E11">
      <w:pPr>
        <w:pStyle w:val="a6"/>
        <w:ind w:left="0"/>
        <w:rPr>
          <w:szCs w:val="28"/>
        </w:rPr>
      </w:pPr>
      <w:r w:rsidRPr="0036613D">
        <w:rPr>
          <w:szCs w:val="28"/>
        </w:rPr>
        <w:t>Местонахождение окружной избирательной комиссии по Татальскому многомандатному избирательному округу – пос. Татал, здание  Администрации Татальского СМО РК.</w:t>
      </w:r>
    </w:p>
    <w:p w:rsidR="00226E11" w:rsidRPr="0036613D" w:rsidRDefault="00226E11" w:rsidP="00226E11">
      <w:pPr>
        <w:pStyle w:val="a6"/>
        <w:ind w:left="0"/>
        <w:rPr>
          <w:szCs w:val="28"/>
        </w:rPr>
      </w:pPr>
      <w:r w:rsidRPr="0036613D">
        <w:rPr>
          <w:szCs w:val="28"/>
        </w:rPr>
        <w:t xml:space="preserve">Число избирателей – </w:t>
      </w:r>
      <w:r w:rsidRPr="0036613D">
        <w:rPr>
          <w:color w:val="000000"/>
          <w:szCs w:val="28"/>
        </w:rPr>
        <w:t xml:space="preserve">457 </w:t>
      </w:r>
      <w:r w:rsidRPr="0036613D">
        <w:rPr>
          <w:szCs w:val="28"/>
        </w:rPr>
        <w:t>(Четыреста пятьдесят семь)</w:t>
      </w:r>
    </w:p>
    <w:p w:rsidR="00226E11" w:rsidRPr="0036613D" w:rsidRDefault="00226E11" w:rsidP="00226E11">
      <w:pPr>
        <w:pStyle w:val="a6"/>
        <w:ind w:left="0"/>
        <w:rPr>
          <w:szCs w:val="28"/>
        </w:rPr>
      </w:pPr>
      <w:r w:rsidRPr="0036613D">
        <w:rPr>
          <w:szCs w:val="28"/>
        </w:rPr>
        <w:t>Количество депутатских мандатов – 7 (Семь).</w:t>
      </w:r>
    </w:p>
    <w:p w:rsidR="00226E11" w:rsidRPr="0036613D" w:rsidRDefault="00226E11" w:rsidP="00226E11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36613D">
        <w:rPr>
          <w:rFonts w:ascii="Times New Roman" w:hAnsi="Times New Roman" w:cs="Times New Roman"/>
          <w:bCs/>
          <w:sz w:val="28"/>
          <w:szCs w:val="28"/>
        </w:rPr>
        <w:t>Границы округа – территория Татальского сельского муниципального образовании я Республики Калмыкия</w:t>
      </w:r>
    </w:p>
    <w:p w:rsidR="00E7796E" w:rsidRDefault="00E7796E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/>
    <w:p w:rsidR="00226E11" w:rsidRDefault="00226E11">
      <w:r>
        <w:rPr>
          <w:noProof/>
        </w:rPr>
        <w:lastRenderedPageBreak/>
        <w:drawing>
          <wp:inline distT="0" distB="0" distL="0" distR="0">
            <wp:extent cx="5940425" cy="834944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6E11" w:rsidSect="00AB3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47B" w:rsidRDefault="0003147B" w:rsidP="00E7796E">
      <w:pPr>
        <w:spacing w:after="0" w:line="240" w:lineRule="auto"/>
      </w:pPr>
      <w:r>
        <w:separator/>
      </w:r>
    </w:p>
  </w:endnote>
  <w:endnote w:type="continuationSeparator" w:id="1">
    <w:p w:rsidR="0003147B" w:rsidRDefault="0003147B" w:rsidP="00E77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499" w:rsidRDefault="00AB3992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D677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42499" w:rsidRDefault="0003147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499" w:rsidRDefault="0003147B" w:rsidP="00411F1F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47B" w:rsidRDefault="0003147B" w:rsidP="00E7796E">
      <w:pPr>
        <w:spacing w:after="0" w:line="240" w:lineRule="auto"/>
      </w:pPr>
      <w:r>
        <w:separator/>
      </w:r>
    </w:p>
  </w:footnote>
  <w:footnote w:type="continuationSeparator" w:id="1">
    <w:p w:rsidR="0003147B" w:rsidRDefault="0003147B" w:rsidP="00E779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499" w:rsidRDefault="00AB3992" w:rsidP="00411F1F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D677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42499" w:rsidRDefault="0003147B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796E"/>
    <w:rsid w:val="0003147B"/>
    <w:rsid w:val="00226E11"/>
    <w:rsid w:val="0036613D"/>
    <w:rsid w:val="008D677E"/>
    <w:rsid w:val="00AB3992"/>
    <w:rsid w:val="00E77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9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77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96E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E7796E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6">
    <w:name w:val="Body Text Indent"/>
    <w:basedOn w:val="a"/>
    <w:link w:val="a7"/>
    <w:rsid w:val="00E7796E"/>
    <w:pPr>
      <w:widowControl w:val="0"/>
      <w:spacing w:after="0" w:line="240" w:lineRule="auto"/>
      <w:ind w:left="708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E7796E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styleId="a8">
    <w:name w:val="page number"/>
    <w:basedOn w:val="a0"/>
    <w:rsid w:val="00E7796E"/>
  </w:style>
  <w:style w:type="paragraph" w:styleId="a9">
    <w:name w:val="footer"/>
    <w:basedOn w:val="a"/>
    <w:link w:val="aa"/>
    <w:rsid w:val="00E779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0"/>
    <w:link w:val="a9"/>
    <w:rsid w:val="00E7796E"/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link w:val="ac"/>
    <w:uiPriority w:val="99"/>
    <w:rsid w:val="00E7796E"/>
    <w:rPr>
      <w:rFonts w:ascii="Arial" w:hAnsi="Arial" w:cs="Arial"/>
    </w:rPr>
  </w:style>
  <w:style w:type="paragraph" w:styleId="ac">
    <w:name w:val="header"/>
    <w:basedOn w:val="a"/>
    <w:link w:val="ab"/>
    <w:uiPriority w:val="99"/>
    <w:rsid w:val="00E7796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10">
    <w:name w:val="Верхний колонтитул Знак1"/>
    <w:basedOn w:val="a0"/>
    <w:link w:val="ac"/>
    <w:uiPriority w:val="99"/>
    <w:semiHidden/>
    <w:rsid w:val="00E7796E"/>
  </w:style>
  <w:style w:type="paragraph" w:styleId="ad">
    <w:name w:val="List Paragraph"/>
    <w:basedOn w:val="a"/>
    <w:qFormat/>
    <w:rsid w:val="00E779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E7796E"/>
    <w:pPr>
      <w:widowControl w:val="0"/>
      <w:spacing w:after="0" w:line="260" w:lineRule="auto"/>
      <w:ind w:left="40" w:firstLine="200"/>
      <w:jc w:val="both"/>
    </w:pPr>
    <w:rPr>
      <w:rFonts w:ascii="Arial" w:eastAsia="Times New Roman" w:hAnsi="Arial" w:cs="Times New Roman"/>
      <w:snapToGrid w:val="0"/>
      <w:sz w:val="1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emf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Татал СМО</dc:creator>
  <cp:keywords/>
  <dc:description/>
  <cp:lastModifiedBy>Татал СМО</cp:lastModifiedBy>
  <cp:revision>5</cp:revision>
  <dcterms:created xsi:type="dcterms:W3CDTF">2025-05-22T07:34:00Z</dcterms:created>
  <dcterms:modified xsi:type="dcterms:W3CDTF">2025-05-22T07:50:00Z</dcterms:modified>
</cp:coreProperties>
</file>